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</w:t>
      </w:r>
      <w:r w:rsidR="001217B6">
        <w:rPr>
          <w:b/>
          <w:bCs/>
        </w:rPr>
        <w:t xml:space="preserve">ЮЩЕГО ОРГАНА ОБ ИХ </w:t>
      </w:r>
      <w:proofErr w:type="gramStart"/>
      <w:r w:rsidR="001217B6">
        <w:rPr>
          <w:b/>
          <w:bCs/>
        </w:rPr>
        <w:t>УСТАНОВЛЕНИИ</w:t>
      </w:r>
      <w:r w:rsidR="001217B6">
        <w:rPr>
          <w:b/>
          <w:bCs/>
        </w:rPr>
        <w:br/>
      </w:r>
      <w:r w:rsidR="008B03EF" w:rsidRPr="00D51BE1">
        <w:rPr>
          <w:b/>
          <w:bCs/>
        </w:rPr>
        <w:t>(</w:t>
      </w:r>
      <w:proofErr w:type="gramEnd"/>
      <w:r w:rsidR="008B03EF" w:rsidRPr="00D51BE1">
        <w:rPr>
          <w:b/>
          <w:bCs/>
        </w:rPr>
        <w:t>ПОДПУНКТ «К» ПУНКТА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>
        <w:rPr>
          <w:b/>
          <w:bCs/>
          <w:lang w:val="en-US"/>
        </w:rPr>
        <w:t>2</w:t>
      </w:r>
      <w:r w:rsidR="00143FAB">
        <w:rPr>
          <w:b/>
          <w:bCs/>
        </w:rPr>
        <w:t>3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№ п/п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5F75F7" w:rsidRPr="00B432B4" w:rsidTr="000C0A40">
        <w:trPr>
          <w:trHeight w:val="788"/>
          <w:jc w:val="center"/>
        </w:trPr>
        <w:tc>
          <w:tcPr>
            <w:tcW w:w="173" w:type="pct"/>
            <w:vMerge w:val="restart"/>
            <w:vAlign w:val="center"/>
          </w:tcPr>
          <w:p w:rsidR="005F75F7" w:rsidRPr="00B432B4" w:rsidRDefault="005F75F7" w:rsidP="005F75F7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Merge w:val="restart"/>
            <w:vAlign w:val="center"/>
          </w:tcPr>
          <w:p w:rsidR="005F75F7" w:rsidRPr="00B432B4" w:rsidRDefault="005F75F7" w:rsidP="005F75F7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Merge w:val="restart"/>
            <w:vAlign w:val="center"/>
          </w:tcPr>
          <w:p w:rsidR="005F75F7" w:rsidRPr="00B432B4" w:rsidRDefault="004E3F1A" w:rsidP="005F75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Служба по тарифам Иркутской области</w:t>
            </w:r>
          </w:p>
        </w:tc>
        <w:tc>
          <w:tcPr>
            <w:tcW w:w="728" w:type="pct"/>
            <w:vAlign w:val="center"/>
          </w:tcPr>
          <w:p w:rsidR="005F75F7" w:rsidRPr="005F75F7" w:rsidRDefault="00D525B8" w:rsidP="005F75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79-725-спр</w:t>
            </w:r>
          </w:p>
        </w:tc>
        <w:tc>
          <w:tcPr>
            <w:tcW w:w="579" w:type="pct"/>
            <w:vAlign w:val="center"/>
          </w:tcPr>
          <w:p w:rsidR="005F75F7" w:rsidRPr="005F75F7" w:rsidRDefault="00D525B8" w:rsidP="005F75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393" w:type="pct"/>
            <w:vAlign w:val="center"/>
          </w:tcPr>
          <w:p w:rsidR="005F75F7" w:rsidRPr="00897BC8" w:rsidRDefault="00782E14" w:rsidP="005F75F7">
            <w:pPr>
              <w:rPr>
                <w:sz w:val="22"/>
                <w:szCs w:val="22"/>
                <w:lang w:eastAsia="en-US"/>
              </w:rPr>
            </w:pPr>
            <w:r w:rsidRPr="00782E14">
              <w:rPr>
                <w:sz w:val="22"/>
                <w:szCs w:val="22"/>
                <w:lang w:eastAsia="en-US"/>
              </w:rPr>
              <w:t>http://publication.pravo.gov.ru/Document/View/3801202212290025</w:t>
            </w:r>
          </w:p>
        </w:tc>
      </w:tr>
      <w:tr w:rsidR="005F75F7" w:rsidRPr="00B432B4" w:rsidTr="000C0A40">
        <w:trPr>
          <w:trHeight w:val="858"/>
          <w:jc w:val="center"/>
        </w:trPr>
        <w:tc>
          <w:tcPr>
            <w:tcW w:w="173" w:type="pct"/>
            <w:vMerge/>
            <w:vAlign w:val="center"/>
          </w:tcPr>
          <w:p w:rsidR="005F75F7" w:rsidRPr="00B432B4" w:rsidRDefault="005F75F7" w:rsidP="005F7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5F75F7" w:rsidRPr="00B432B4" w:rsidRDefault="005F75F7" w:rsidP="005F75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pct"/>
            <w:vMerge/>
            <w:vAlign w:val="center"/>
          </w:tcPr>
          <w:p w:rsidR="005F75F7" w:rsidRPr="00B432B4" w:rsidRDefault="005F75F7" w:rsidP="005F75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Align w:val="center"/>
          </w:tcPr>
          <w:p w:rsidR="005F75F7" w:rsidRPr="000C0A40" w:rsidRDefault="00D525B8" w:rsidP="005F75F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79-726-спр</w:t>
            </w:r>
          </w:p>
        </w:tc>
        <w:tc>
          <w:tcPr>
            <w:tcW w:w="579" w:type="pct"/>
            <w:vAlign w:val="center"/>
          </w:tcPr>
          <w:p w:rsidR="005F75F7" w:rsidRPr="00B432B4" w:rsidRDefault="00D525B8" w:rsidP="005F75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393" w:type="pct"/>
            <w:vAlign w:val="center"/>
          </w:tcPr>
          <w:p w:rsidR="005F75F7" w:rsidRPr="00897BC8" w:rsidRDefault="00782E14" w:rsidP="005F75F7">
            <w:pPr>
              <w:rPr>
                <w:sz w:val="22"/>
                <w:szCs w:val="22"/>
                <w:lang w:eastAsia="en-US"/>
              </w:rPr>
            </w:pPr>
            <w:r w:rsidRPr="00782E14">
              <w:rPr>
                <w:sz w:val="22"/>
                <w:szCs w:val="22"/>
                <w:lang w:eastAsia="en-US"/>
              </w:rPr>
              <w:t>http://publication.pravo.gov.ru/Document/View/3801202212290027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7B6"/>
    <w:rsid w:val="00121A70"/>
    <w:rsid w:val="00135409"/>
    <w:rsid w:val="00143FAB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10EF6"/>
    <w:rsid w:val="004434EE"/>
    <w:rsid w:val="0044368F"/>
    <w:rsid w:val="004438A3"/>
    <w:rsid w:val="004721D7"/>
    <w:rsid w:val="0048243D"/>
    <w:rsid w:val="004B5E3A"/>
    <w:rsid w:val="004C3990"/>
    <w:rsid w:val="004E3F1A"/>
    <w:rsid w:val="005455F8"/>
    <w:rsid w:val="005A1C87"/>
    <w:rsid w:val="005B2F3A"/>
    <w:rsid w:val="005F75F7"/>
    <w:rsid w:val="006067A1"/>
    <w:rsid w:val="0062454F"/>
    <w:rsid w:val="00636E7E"/>
    <w:rsid w:val="0065333E"/>
    <w:rsid w:val="006A2CB9"/>
    <w:rsid w:val="006C001D"/>
    <w:rsid w:val="006C61B0"/>
    <w:rsid w:val="0070371D"/>
    <w:rsid w:val="00730720"/>
    <w:rsid w:val="007761D5"/>
    <w:rsid w:val="00780964"/>
    <w:rsid w:val="00782E1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25B8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C383E-DA31-4590-8CB2-7582693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5788-607E-4C24-B0D4-53CDFBA2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Винтовкина Елизавета Сергеевна</cp:lastModifiedBy>
  <cp:revision>29</cp:revision>
  <dcterms:created xsi:type="dcterms:W3CDTF">2018-10-02T12:39:00Z</dcterms:created>
  <dcterms:modified xsi:type="dcterms:W3CDTF">2022-12-30T02:43:00Z</dcterms:modified>
</cp:coreProperties>
</file>