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EF" w:rsidRPr="00F47F45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 w:rsidRPr="00BB5D6A">
        <w:rPr>
          <w:b/>
          <w:bCs/>
        </w:rPr>
        <w:t>22</w:t>
      </w:r>
      <w:r w:rsidR="008B03EF" w:rsidRPr="00BB5D6A">
        <w:rPr>
          <w:b/>
          <w:bCs/>
        </w:rPr>
        <w:t>. ИНФОРМАЦИЯ</w:t>
      </w:r>
      <w:r w:rsidR="008B03EF" w:rsidRPr="00F47F45">
        <w:rPr>
          <w:b/>
          <w:bCs/>
        </w:rPr>
        <w:t xml:space="preserve"> </w:t>
      </w:r>
      <w:r w:rsidR="00C754E6" w:rsidRPr="00F47F45">
        <w:rPr>
          <w:b/>
          <w:bCs/>
        </w:rPr>
        <w:t xml:space="preserve">О </w:t>
      </w:r>
      <w:r w:rsidR="00B02D04" w:rsidRPr="00F47F45">
        <w:rPr>
          <w:b/>
          <w:bCs/>
        </w:rPr>
        <w:t>ПЛАТЕ ЗА ТЕХНОЛОГИЧЕСКОЕ ПРИСОЕДИНЕНИЕ ГАЗОИСПОЛЬЗУЮЩЕГО ОБОРУДОВАНИЯ К ГАЗОРАСПРЕДЕЛИТЕЛЬНЫМ СЕТЯМ</w:t>
      </w:r>
      <w:r w:rsidR="00C754E6" w:rsidRPr="00F47F45">
        <w:rPr>
          <w:b/>
          <w:bCs/>
        </w:rPr>
        <w:t xml:space="preserve"> </w:t>
      </w:r>
      <w:r w:rsidR="00F47F45" w:rsidRPr="00F47F45">
        <w:rPr>
          <w:b/>
          <w:bCs/>
        </w:rPr>
        <w:t xml:space="preserve">И </w:t>
      </w:r>
      <w:r w:rsidR="00F47F45">
        <w:rPr>
          <w:b/>
          <w:bCs/>
        </w:rPr>
        <w:t xml:space="preserve">(ИЛИ) </w:t>
      </w:r>
      <w:r w:rsidR="00F47F45" w:rsidRPr="00F47F45">
        <w:rPr>
          <w:b/>
          <w:bCs/>
        </w:rPr>
        <w:t>СТАНДАРТИЗИРОВАННЫХ ТАРИФНЫХ СТАВКАХ, ОПРЕДЕЛЯЮЩИХ ЕЁ ВЕЛИЧИНУ,</w:t>
      </w:r>
      <w:r w:rsidR="00C754E6" w:rsidRPr="00F47F45">
        <w:rPr>
          <w:b/>
          <w:bCs/>
        </w:rPr>
        <w:t xml:space="preserve"> В ОТНОШЕНИИ КОТОРЫХ ОСУЩЕСТВЛЯЕТСЯ ГОСУДАРСТВЕННОЕ РЕГУЛИРОВАНИЕ, С УКАЗАНИЕМ ИСТОЧНИКА ОФИЦИАЛЬНОГО ОПУБЛИКОВАНИЯ РЕШЕНИЯ РЕГУЛИРУЮЩЕГО ОРГАНА ОБ УСТАНОВЛЕНИИ </w:t>
      </w:r>
      <w:r w:rsidR="008B03EF" w:rsidRPr="00F47F45">
        <w:rPr>
          <w:b/>
          <w:bCs/>
        </w:rPr>
        <w:br/>
        <w:t>(ПОДПУНКТ «</w:t>
      </w:r>
      <w:r w:rsidR="00F47F45" w:rsidRPr="00F47F45">
        <w:rPr>
          <w:b/>
          <w:bCs/>
        </w:rPr>
        <w:t>К</w:t>
      </w:r>
      <w:r w:rsidR="008B03EF" w:rsidRPr="00F47F45">
        <w:rPr>
          <w:b/>
          <w:bCs/>
        </w:rPr>
        <w:t>» ПУНКТА 11 ПОСТАНОВЛЕНИЯ ПРАВИТЕЛЬСТВА РФ ОТ 29.10.2010 N 872)</w:t>
      </w:r>
      <w:r w:rsidR="00EF04F1" w:rsidRPr="00F47F45">
        <w:rPr>
          <w:b/>
          <w:bCs/>
        </w:rPr>
        <w:t xml:space="preserve"> (на 20</w:t>
      </w:r>
      <w:r w:rsidR="000C0A40" w:rsidRPr="00F47F45">
        <w:rPr>
          <w:b/>
          <w:bCs/>
        </w:rPr>
        <w:t>2</w:t>
      </w:r>
      <w:r w:rsidR="00143FAB" w:rsidRPr="00F47F45">
        <w:rPr>
          <w:b/>
          <w:bCs/>
        </w:rPr>
        <w:t>3</w:t>
      </w:r>
      <w:r w:rsidR="00EF04F1" w:rsidRPr="00F47F45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67"/>
        <w:gridCol w:w="1803"/>
        <w:gridCol w:w="4337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№ п/п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4C2D41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Газораспределительная организация, </w:t>
            </w:r>
            <w:r w:rsidR="00F47F45">
              <w:rPr>
                <w:sz w:val="22"/>
                <w:szCs w:val="24"/>
              </w:rPr>
              <w:t>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D65ABF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Решение органа исполнительной власти субъектов Российской Федерации в области </w:t>
            </w:r>
            <w:r w:rsidRPr="00D65ABF">
              <w:rPr>
                <w:sz w:val="22"/>
                <w:szCs w:val="24"/>
              </w:rPr>
              <w:t>государственного регулирования тарифов</w:t>
            </w:r>
          </w:p>
          <w:p w:rsidR="0044368F" w:rsidRPr="00783B29" w:rsidRDefault="0044368F" w:rsidP="00D65ABF">
            <w:pPr>
              <w:jc w:val="center"/>
              <w:rPr>
                <w:sz w:val="22"/>
                <w:szCs w:val="24"/>
              </w:rPr>
            </w:pPr>
            <w:r w:rsidRPr="00D65ABF">
              <w:rPr>
                <w:sz w:val="22"/>
                <w:szCs w:val="24"/>
              </w:rPr>
              <w:t xml:space="preserve">об </w:t>
            </w:r>
            <w:r w:rsidR="00D65ABF" w:rsidRPr="00D65ABF">
              <w:rPr>
                <w:sz w:val="22"/>
                <w:szCs w:val="24"/>
              </w:rPr>
              <w:t>установлении 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410EF6" w:rsidRPr="00B432B4" w:rsidTr="000C0A40">
        <w:trPr>
          <w:trHeight w:val="788"/>
          <w:jc w:val="center"/>
        </w:trPr>
        <w:tc>
          <w:tcPr>
            <w:tcW w:w="173" w:type="pct"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</w:rPr>
            </w:pPr>
            <w:bookmarkStart w:id="0" w:name="_GoBack" w:colFirst="5" w:colLast="5"/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Align w:val="center"/>
          </w:tcPr>
          <w:p w:rsidR="00410EF6" w:rsidRPr="00B432B4" w:rsidRDefault="00C754E6" w:rsidP="00051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Align w:val="center"/>
          </w:tcPr>
          <w:p w:rsidR="00410EF6" w:rsidRPr="00B432B4" w:rsidRDefault="00C754E6" w:rsidP="00051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по тарифам Новосибирской области</w:t>
            </w:r>
          </w:p>
        </w:tc>
        <w:tc>
          <w:tcPr>
            <w:tcW w:w="728" w:type="pct"/>
            <w:vAlign w:val="center"/>
          </w:tcPr>
          <w:p w:rsidR="00410EF6" w:rsidRPr="00C754E6" w:rsidRDefault="004C22BD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634</w:t>
            </w:r>
            <w:r w:rsidR="00612697">
              <w:rPr>
                <w:sz w:val="24"/>
                <w:szCs w:val="24"/>
                <w:lang w:eastAsia="en-US"/>
              </w:rPr>
              <w:t>-Г</w:t>
            </w:r>
          </w:p>
        </w:tc>
        <w:tc>
          <w:tcPr>
            <w:tcW w:w="579" w:type="pct"/>
            <w:vAlign w:val="center"/>
          </w:tcPr>
          <w:p w:rsidR="00410EF6" w:rsidRPr="00C754E6" w:rsidRDefault="00612697" w:rsidP="00B02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</w:t>
            </w:r>
            <w:r w:rsidR="00B02D0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393" w:type="pct"/>
            <w:vAlign w:val="center"/>
          </w:tcPr>
          <w:p w:rsidR="00410EF6" w:rsidRPr="00897BC8" w:rsidRDefault="00F47F45" w:rsidP="00353FB1">
            <w:pPr>
              <w:rPr>
                <w:sz w:val="22"/>
                <w:szCs w:val="22"/>
                <w:lang w:eastAsia="en-US"/>
              </w:rPr>
            </w:pPr>
            <w:r w:rsidRPr="00F47F45">
              <w:rPr>
                <w:sz w:val="22"/>
                <w:szCs w:val="22"/>
                <w:lang w:eastAsia="en-US"/>
              </w:rPr>
              <w:t>http://www.nsopravo.ru/npa/7869</w:t>
            </w:r>
          </w:p>
        </w:tc>
      </w:tr>
      <w:bookmarkEnd w:id="0"/>
    </w:tbl>
    <w:p w:rsidR="00096432" w:rsidRPr="007761D5" w:rsidRDefault="00096432" w:rsidP="0044368F">
      <w:pPr>
        <w:rPr>
          <w:sz w:val="18"/>
          <w:szCs w:val="18"/>
          <w:lang w:eastAsia="en-US"/>
        </w:rPr>
      </w:pPr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5"/>
    <w:rsid w:val="000030C3"/>
    <w:rsid w:val="00010C38"/>
    <w:rsid w:val="00023D2B"/>
    <w:rsid w:val="00054914"/>
    <w:rsid w:val="00087487"/>
    <w:rsid w:val="00096432"/>
    <w:rsid w:val="000C0A40"/>
    <w:rsid w:val="000F5DB6"/>
    <w:rsid w:val="00107B49"/>
    <w:rsid w:val="00121A70"/>
    <w:rsid w:val="00135409"/>
    <w:rsid w:val="00143FAB"/>
    <w:rsid w:val="00171A5E"/>
    <w:rsid w:val="00196FEA"/>
    <w:rsid w:val="001A60C1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B69C0"/>
    <w:rsid w:val="002C35CD"/>
    <w:rsid w:val="002C58EB"/>
    <w:rsid w:val="002D1EEE"/>
    <w:rsid w:val="003452EC"/>
    <w:rsid w:val="00353FB1"/>
    <w:rsid w:val="00371668"/>
    <w:rsid w:val="003B77AB"/>
    <w:rsid w:val="003D4809"/>
    <w:rsid w:val="003F7587"/>
    <w:rsid w:val="00410EF6"/>
    <w:rsid w:val="004434EE"/>
    <w:rsid w:val="0044368F"/>
    <w:rsid w:val="004438A3"/>
    <w:rsid w:val="004721D7"/>
    <w:rsid w:val="0048243D"/>
    <w:rsid w:val="004B5E3A"/>
    <w:rsid w:val="004C22BD"/>
    <w:rsid w:val="004C2D41"/>
    <w:rsid w:val="004C3990"/>
    <w:rsid w:val="005455F8"/>
    <w:rsid w:val="005A1C87"/>
    <w:rsid w:val="005B2F3A"/>
    <w:rsid w:val="006067A1"/>
    <w:rsid w:val="00612697"/>
    <w:rsid w:val="0062454F"/>
    <w:rsid w:val="00636E7E"/>
    <w:rsid w:val="0065333E"/>
    <w:rsid w:val="006A2CB9"/>
    <w:rsid w:val="006C001D"/>
    <w:rsid w:val="006C61B0"/>
    <w:rsid w:val="0070371D"/>
    <w:rsid w:val="00730720"/>
    <w:rsid w:val="007761D5"/>
    <w:rsid w:val="00780964"/>
    <w:rsid w:val="00783B29"/>
    <w:rsid w:val="0082471B"/>
    <w:rsid w:val="00836A51"/>
    <w:rsid w:val="008601F7"/>
    <w:rsid w:val="008967ED"/>
    <w:rsid w:val="00897BC8"/>
    <w:rsid w:val="008A49E3"/>
    <w:rsid w:val="008B03EF"/>
    <w:rsid w:val="008E2BDB"/>
    <w:rsid w:val="00912C64"/>
    <w:rsid w:val="009158C2"/>
    <w:rsid w:val="0092703C"/>
    <w:rsid w:val="00933180"/>
    <w:rsid w:val="00935245"/>
    <w:rsid w:val="009429BA"/>
    <w:rsid w:val="00943440"/>
    <w:rsid w:val="00976309"/>
    <w:rsid w:val="009A459F"/>
    <w:rsid w:val="009E1F2B"/>
    <w:rsid w:val="00A615EE"/>
    <w:rsid w:val="00A81C07"/>
    <w:rsid w:val="00AA25AC"/>
    <w:rsid w:val="00AA7C2F"/>
    <w:rsid w:val="00B02D04"/>
    <w:rsid w:val="00B42210"/>
    <w:rsid w:val="00B432B4"/>
    <w:rsid w:val="00B63DDC"/>
    <w:rsid w:val="00B828A3"/>
    <w:rsid w:val="00BB5D6A"/>
    <w:rsid w:val="00BD4579"/>
    <w:rsid w:val="00BE1643"/>
    <w:rsid w:val="00C40FD7"/>
    <w:rsid w:val="00C471BF"/>
    <w:rsid w:val="00C55948"/>
    <w:rsid w:val="00C754E6"/>
    <w:rsid w:val="00CB3BD9"/>
    <w:rsid w:val="00CE38D6"/>
    <w:rsid w:val="00D51BE1"/>
    <w:rsid w:val="00D555A6"/>
    <w:rsid w:val="00D56B05"/>
    <w:rsid w:val="00D65ABF"/>
    <w:rsid w:val="00DD0226"/>
    <w:rsid w:val="00DE2B0A"/>
    <w:rsid w:val="00E520DA"/>
    <w:rsid w:val="00E53347"/>
    <w:rsid w:val="00E761F4"/>
    <w:rsid w:val="00EC617F"/>
    <w:rsid w:val="00EF04F1"/>
    <w:rsid w:val="00EF463B"/>
    <w:rsid w:val="00F03D68"/>
    <w:rsid w:val="00F1059C"/>
    <w:rsid w:val="00F46A3F"/>
    <w:rsid w:val="00F47F45"/>
    <w:rsid w:val="00F5052B"/>
    <w:rsid w:val="00F61E11"/>
    <w:rsid w:val="00F7028F"/>
    <w:rsid w:val="00F771F1"/>
    <w:rsid w:val="00F81756"/>
    <w:rsid w:val="00F822A3"/>
    <w:rsid w:val="00F86064"/>
    <w:rsid w:val="00F8744C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42E03-AD4F-4137-8918-1DE01D82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0545-EDD4-440E-A86F-EB381218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Винтовкина Елизавета Сергеевна</cp:lastModifiedBy>
  <cp:revision>2</cp:revision>
  <dcterms:created xsi:type="dcterms:W3CDTF">2022-12-28T07:04:00Z</dcterms:created>
  <dcterms:modified xsi:type="dcterms:W3CDTF">2022-12-28T07:04:00Z</dcterms:modified>
</cp:coreProperties>
</file>