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805664" w:rsidRDefault="00F67D16" w:rsidP="00F67D16">
      <w:pPr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</w:t>
      </w:r>
      <w:r w:rsidR="003F6371" w:rsidRPr="00805664">
        <w:rPr>
          <w:b/>
          <w:bCs/>
          <w:color w:val="000000" w:themeColor="text1"/>
        </w:rPr>
        <w:t>(</w:t>
      </w:r>
      <w:r w:rsidR="00E65342" w:rsidRPr="00805664">
        <w:rPr>
          <w:b/>
          <w:bCs/>
          <w:color w:val="000000" w:themeColor="text1"/>
        </w:rPr>
        <w:t>январь</w:t>
      </w:r>
      <w:r w:rsidR="00075FAD" w:rsidRPr="00805664">
        <w:rPr>
          <w:b/>
          <w:bCs/>
          <w:color w:val="000000" w:themeColor="text1"/>
        </w:rPr>
        <w:t xml:space="preserve"> </w:t>
      </w:r>
      <w:r w:rsidR="003F6371" w:rsidRPr="00805664">
        <w:rPr>
          <w:b/>
          <w:bCs/>
          <w:color w:val="000000" w:themeColor="text1"/>
        </w:rPr>
        <w:t>20</w:t>
      </w:r>
      <w:r w:rsidR="00E65342" w:rsidRPr="00805664">
        <w:rPr>
          <w:b/>
          <w:bCs/>
          <w:color w:val="000000" w:themeColor="text1"/>
        </w:rPr>
        <w:t>20</w:t>
      </w:r>
      <w:r w:rsidR="003F6371" w:rsidRPr="00805664">
        <w:rPr>
          <w:b/>
          <w:bCs/>
          <w:color w:val="000000" w:themeColor="text1"/>
        </w:rPr>
        <w:t>)</w:t>
      </w:r>
      <w:r w:rsidRPr="00805664">
        <w:rPr>
          <w:b/>
          <w:bCs/>
          <w:color w:val="000000" w:themeColor="text1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0566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80566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5342" w:rsidRPr="0074266F" w:rsidTr="001419DD">
        <w:trPr>
          <w:trHeight w:val="406"/>
        </w:trPr>
        <w:tc>
          <w:tcPr>
            <w:tcW w:w="542" w:type="dxa"/>
            <w:vMerge w:val="restart"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E65342" w:rsidRDefault="00914C77" w:rsidP="008C5A46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№ 2-Г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8C5A46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14.01.2020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 xml:space="preserve"> № 3-Г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14.01.2020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и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каз № 4-Г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14.01.2020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и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каз № 5-Г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14.01.2020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 № 6-Г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14.01.2020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E65342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 xml:space="preserve"> № 18-Г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28.01.2020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E65342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 № 19-Г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28.01.2020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аз № 20-Г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28.01.2020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 № 21-Г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28.01.2020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914C77" w:rsidP="001419DD">
            <w:pPr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Прика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>з</w:t>
              </w:r>
              <w:r w:rsidR="00E65342" w:rsidRPr="00410C98">
                <w:rPr>
                  <w:rStyle w:val="a4"/>
                  <w:sz w:val="24"/>
                  <w:szCs w:val="24"/>
                  <w:lang w:eastAsia="en-US"/>
                </w:rPr>
                <w:t xml:space="preserve"> № 22-Г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E65342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E65342">
              <w:rPr>
                <w:sz w:val="24"/>
                <w:szCs w:val="24"/>
                <w:lang w:eastAsia="en-US"/>
              </w:rPr>
              <w:t>28.01.2020</w:t>
            </w:r>
          </w:p>
        </w:tc>
      </w:tr>
      <w:tr w:rsidR="00075FAD" w:rsidRPr="0074266F" w:rsidTr="00CE610B">
        <w:trPr>
          <w:trHeight w:val="642"/>
        </w:trPr>
        <w:tc>
          <w:tcPr>
            <w:tcW w:w="542" w:type="dxa"/>
            <w:vMerge w:val="restart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в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lastRenderedPageBreak/>
              <w:t>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Региональная энергетическая компания</w:t>
            </w:r>
          </w:p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lastRenderedPageBreak/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0566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805664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5FAD" w:rsidRPr="0074266F" w:rsidTr="00CE610B">
        <w:trPr>
          <w:trHeight w:val="670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Pr="0074266F" w:rsidRDefault="00075FAD" w:rsidP="00085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CE610B">
            <w:pPr>
              <w:jc w:val="center"/>
              <w:rPr>
                <w:sz w:val="24"/>
                <w:szCs w:val="24"/>
              </w:rPr>
            </w:pPr>
          </w:p>
        </w:tc>
      </w:tr>
      <w:tr w:rsidR="00805664" w:rsidRPr="0074266F" w:rsidTr="00501680">
        <w:trPr>
          <w:trHeight w:val="951"/>
        </w:trPr>
        <w:tc>
          <w:tcPr>
            <w:tcW w:w="542" w:type="dxa"/>
            <w:vAlign w:val="center"/>
          </w:tcPr>
          <w:p w:rsidR="00805664" w:rsidRPr="0074266F" w:rsidRDefault="00805664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vAlign w:val="center"/>
          </w:tcPr>
          <w:p w:rsidR="00805664" w:rsidRPr="0074266F" w:rsidRDefault="00805664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805664" w:rsidRPr="0074266F" w:rsidRDefault="00805664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805664" w:rsidRPr="0074266F" w:rsidRDefault="00805664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</w:tcPr>
          <w:p w:rsidR="00805664" w:rsidRDefault="00805664" w:rsidP="00805664">
            <w:pPr>
              <w:jc w:val="center"/>
              <w:rPr>
                <w:sz w:val="24"/>
                <w:szCs w:val="24"/>
              </w:rPr>
            </w:pPr>
          </w:p>
          <w:p w:rsidR="00805664" w:rsidRPr="00805664" w:rsidRDefault="00914C77" w:rsidP="0080566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05664" w:rsidRPr="00410C98">
                <w:rPr>
                  <w:rStyle w:val="a4"/>
                  <w:sz w:val="24"/>
                  <w:szCs w:val="24"/>
                </w:rPr>
                <w:t>При</w:t>
              </w:r>
              <w:bookmarkStart w:id="0" w:name="_GoBack"/>
              <w:bookmarkEnd w:id="0"/>
              <w:r w:rsidR="00805664" w:rsidRPr="00410C98">
                <w:rPr>
                  <w:rStyle w:val="a4"/>
                  <w:sz w:val="24"/>
                  <w:szCs w:val="24"/>
                </w:rPr>
                <w:t>к</w:t>
              </w:r>
              <w:r w:rsidR="00805664" w:rsidRPr="00410C98">
                <w:rPr>
                  <w:rStyle w:val="a4"/>
                  <w:sz w:val="24"/>
                  <w:szCs w:val="24"/>
                </w:rPr>
                <w:t>аз № 2/2</w:t>
              </w:r>
            </w:hyperlink>
          </w:p>
        </w:tc>
        <w:tc>
          <w:tcPr>
            <w:tcW w:w="2977" w:type="dxa"/>
          </w:tcPr>
          <w:p w:rsidR="00805664" w:rsidRDefault="00805664" w:rsidP="00805664">
            <w:pPr>
              <w:jc w:val="center"/>
              <w:rPr>
                <w:sz w:val="24"/>
                <w:szCs w:val="24"/>
              </w:rPr>
            </w:pPr>
          </w:p>
          <w:p w:rsidR="00805664" w:rsidRPr="00805664" w:rsidRDefault="00805664" w:rsidP="00805664">
            <w:pPr>
              <w:jc w:val="center"/>
              <w:rPr>
                <w:sz w:val="24"/>
                <w:szCs w:val="24"/>
              </w:rPr>
            </w:pPr>
            <w:r w:rsidRPr="00805664">
              <w:rPr>
                <w:sz w:val="24"/>
                <w:szCs w:val="24"/>
              </w:rPr>
              <w:t>29.01.2020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A7C55"/>
    <w:rsid w:val="000F5DB6"/>
    <w:rsid w:val="000F6A61"/>
    <w:rsid w:val="00107B49"/>
    <w:rsid w:val="00135409"/>
    <w:rsid w:val="001419DD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10C98"/>
    <w:rsid w:val="00456B54"/>
    <w:rsid w:val="0047433B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322C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0566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C5A46"/>
    <w:rsid w:val="008F64AB"/>
    <w:rsid w:val="00912C64"/>
    <w:rsid w:val="00914C77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D0E2B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63F28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65342"/>
    <w:rsid w:val="00EC0425"/>
    <w:rsid w:val="00EC617F"/>
    <w:rsid w:val="00EF463B"/>
    <w:rsid w:val="00F0159C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20/onp/january/pric5.pdf" TargetMode="External"/><Relationship Id="rId13" Type="http://schemas.openxmlformats.org/officeDocument/2006/relationships/hyperlink" Target="http://gazpromgr.tomsk.ru/public/uploads/doc/2020/onp/january/pric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20/onp/january/pric4.pdf" TargetMode="External"/><Relationship Id="rId12" Type="http://schemas.openxmlformats.org/officeDocument/2006/relationships/hyperlink" Target="http://gazpromgr.tomsk.ru/public/uploads/doc/2020/onp/january/pric20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20/onp/january/pric3.pdf" TargetMode="External"/><Relationship Id="rId11" Type="http://schemas.openxmlformats.org/officeDocument/2006/relationships/hyperlink" Target="http://gazpromgr.tomsk.ru/public/uploads/doc/2020/onp/january/pric19.pdf" TargetMode="External"/><Relationship Id="rId5" Type="http://schemas.openxmlformats.org/officeDocument/2006/relationships/hyperlink" Target="http://gazpromgr.tomsk.ru/public/uploads/doc/2020/onp/january/pric2.pdf" TargetMode="External"/><Relationship Id="rId15" Type="http://schemas.openxmlformats.org/officeDocument/2006/relationships/hyperlink" Target="http://gazpromgr.tomsk.ru/public/uploads/doc/2020/onp/january/pric2-2.pdf" TargetMode="External"/><Relationship Id="rId10" Type="http://schemas.openxmlformats.org/officeDocument/2006/relationships/hyperlink" Target="http://gazpromgr.tomsk.ru/public/uploads/doc/2020/onp/january/pric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20/onp/january/pric6.pdf" TargetMode="External"/><Relationship Id="rId14" Type="http://schemas.openxmlformats.org/officeDocument/2006/relationships/hyperlink" Target="http://gazpromgr.tomsk.ru/public/uploads/doc/2020/onp/january/pric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5</cp:revision>
  <cp:lastPrinted>2018-10-26T10:43:00Z</cp:lastPrinted>
  <dcterms:created xsi:type="dcterms:W3CDTF">2020-02-07T10:23:00Z</dcterms:created>
  <dcterms:modified xsi:type="dcterms:W3CDTF">2020-02-10T05:14:00Z</dcterms:modified>
</cp:coreProperties>
</file>