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544AE2">
        <w:rPr>
          <w:b/>
          <w:bCs/>
          <w:lang w:val="en-US"/>
        </w:rPr>
        <w:t>21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929"/>
        <w:gridCol w:w="2693"/>
        <w:gridCol w:w="1843"/>
        <w:gridCol w:w="1843"/>
        <w:gridCol w:w="4720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A01AD6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92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92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516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D90FA1" w:rsidRPr="00B432B4" w:rsidTr="00A01AD6">
        <w:trPr>
          <w:trHeight w:val="647"/>
          <w:jc w:val="center"/>
        </w:trPr>
        <w:tc>
          <w:tcPr>
            <w:tcW w:w="173" w:type="pct"/>
            <w:vMerge w:val="restart"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D90FA1" w:rsidRPr="00D90FA1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Региональная энергетическая комиссия Кемеровской области</w:t>
            </w:r>
          </w:p>
        </w:tc>
        <w:tc>
          <w:tcPr>
            <w:tcW w:w="592" w:type="pct"/>
            <w:vAlign w:val="center"/>
          </w:tcPr>
          <w:p w:rsidR="00D90FA1" w:rsidRPr="00A01AD6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799</w:t>
            </w:r>
          </w:p>
        </w:tc>
        <w:tc>
          <w:tcPr>
            <w:tcW w:w="592" w:type="pct"/>
            <w:vAlign w:val="center"/>
          </w:tcPr>
          <w:p w:rsidR="00D90FA1" w:rsidRPr="00A01AD6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24.12.2020</w:t>
            </w:r>
          </w:p>
        </w:tc>
        <w:tc>
          <w:tcPr>
            <w:tcW w:w="1516" w:type="pct"/>
            <w:vAlign w:val="center"/>
          </w:tcPr>
          <w:p w:rsidR="00312A6A" w:rsidRDefault="00312A6A" w:rsidP="00353FB1">
            <w:pPr>
              <w:rPr>
                <w:sz w:val="22"/>
                <w:szCs w:val="22"/>
                <w:lang w:eastAsia="en-US"/>
              </w:rPr>
            </w:pPr>
            <w:hyperlink r:id="rId6" w:history="1">
              <w:r w:rsidR="00A01AD6" w:rsidRPr="00312A6A">
                <w:rPr>
                  <w:rStyle w:val="a4"/>
                  <w:sz w:val="22"/>
                  <w:szCs w:val="22"/>
                  <w:lang w:eastAsia="en-US"/>
                </w:rPr>
                <w:t>http://www.recko.ru/dokumentyi/postanovleniya/</w:t>
              </w:r>
            </w:hyperlink>
          </w:p>
          <w:p w:rsidR="00E64D11" w:rsidRDefault="00E64D11" w:rsidP="00353FB1">
            <w:pPr>
              <w:rPr>
                <w:sz w:val="22"/>
                <w:szCs w:val="22"/>
                <w:lang w:eastAsia="en-US"/>
              </w:rPr>
            </w:pPr>
          </w:p>
          <w:p w:rsidR="00E64D11" w:rsidRPr="00897BC8" w:rsidRDefault="00E64D11" w:rsidP="00353FB1">
            <w:pPr>
              <w:rPr>
                <w:sz w:val="22"/>
                <w:szCs w:val="22"/>
                <w:lang w:eastAsia="en-US"/>
              </w:rPr>
            </w:pPr>
            <w:hyperlink r:id="rId7" w:history="1">
              <w:r w:rsidRPr="00E64D11">
                <w:rPr>
                  <w:rStyle w:val="a4"/>
                  <w:sz w:val="22"/>
                  <w:szCs w:val="22"/>
                  <w:lang w:eastAsia="en-US"/>
                </w:rPr>
                <w:t>http://publication.pravo.gov.ru/Document/View/4201202012280016</w:t>
              </w:r>
            </w:hyperlink>
          </w:p>
        </w:tc>
      </w:tr>
      <w:tr w:rsidR="009D6664" w:rsidRPr="00B432B4" w:rsidTr="00A01AD6">
        <w:trPr>
          <w:trHeight w:val="647"/>
          <w:jc w:val="center"/>
        </w:trPr>
        <w:tc>
          <w:tcPr>
            <w:tcW w:w="173" w:type="pct"/>
            <w:vMerge/>
            <w:vAlign w:val="center"/>
          </w:tcPr>
          <w:p w:rsidR="009D6664" w:rsidRPr="00B432B4" w:rsidRDefault="009D6664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9D6664" w:rsidRPr="00B432B4" w:rsidRDefault="009D6664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9D6664" w:rsidRDefault="009D6664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vAlign w:val="center"/>
          </w:tcPr>
          <w:p w:rsidR="009D6664" w:rsidRDefault="009D6664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92" w:type="pct"/>
            <w:vAlign w:val="center"/>
          </w:tcPr>
          <w:p w:rsidR="009D6664" w:rsidRDefault="009D6664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12.01.2021</w:t>
            </w:r>
          </w:p>
        </w:tc>
        <w:tc>
          <w:tcPr>
            <w:tcW w:w="1516" w:type="pct"/>
            <w:vAlign w:val="center"/>
          </w:tcPr>
          <w:p w:rsidR="009D6664" w:rsidRDefault="00312A6A" w:rsidP="00353FB1">
            <w:pPr>
              <w:rPr>
                <w:sz w:val="22"/>
                <w:szCs w:val="22"/>
                <w:lang w:eastAsia="en-US"/>
              </w:rPr>
            </w:pPr>
            <w:hyperlink r:id="rId8" w:history="1">
              <w:r w:rsidRPr="00A3791E">
                <w:rPr>
                  <w:rStyle w:val="a4"/>
                  <w:sz w:val="22"/>
                  <w:szCs w:val="22"/>
                  <w:lang w:eastAsia="en-US"/>
                </w:rPr>
                <w:t>http://www.recko.ru/dokumentyi/postanovleniya/</w:t>
              </w:r>
            </w:hyperlink>
          </w:p>
          <w:p w:rsidR="00312A6A" w:rsidRDefault="00312A6A" w:rsidP="00353FB1">
            <w:pPr>
              <w:rPr>
                <w:sz w:val="22"/>
                <w:szCs w:val="22"/>
                <w:lang w:eastAsia="en-US"/>
              </w:rPr>
            </w:pPr>
          </w:p>
          <w:p w:rsidR="00312A6A" w:rsidRPr="00A01AD6" w:rsidRDefault="00312A6A" w:rsidP="00353FB1">
            <w:pPr>
              <w:rPr>
                <w:sz w:val="22"/>
                <w:szCs w:val="22"/>
                <w:lang w:eastAsia="en-US"/>
              </w:rPr>
            </w:pPr>
            <w:hyperlink r:id="rId9" w:history="1">
              <w:r w:rsidRPr="00A3791E">
                <w:rPr>
                  <w:rStyle w:val="a4"/>
                  <w:sz w:val="22"/>
                  <w:szCs w:val="22"/>
                  <w:lang w:eastAsia="en-US"/>
                </w:rPr>
                <w:t>http://publication.pravo.gov.ru/Document/View/4201202101140002</w:t>
              </w:r>
            </w:hyperlink>
          </w:p>
        </w:tc>
      </w:tr>
      <w:tr w:rsidR="00D90FA1" w:rsidRPr="00B432B4" w:rsidTr="00A01AD6">
        <w:trPr>
          <w:trHeight w:val="712"/>
          <w:jc w:val="center"/>
        </w:trPr>
        <w:tc>
          <w:tcPr>
            <w:tcW w:w="173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vAlign w:val="center"/>
          </w:tcPr>
          <w:p w:rsidR="00D90FA1" w:rsidRPr="000C0A40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592" w:type="pct"/>
            <w:vAlign w:val="center"/>
          </w:tcPr>
          <w:p w:rsidR="00D90FA1" w:rsidRPr="00B432B4" w:rsidRDefault="00A01AD6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24.12.2020</w:t>
            </w:r>
          </w:p>
        </w:tc>
        <w:tc>
          <w:tcPr>
            <w:tcW w:w="1516" w:type="pct"/>
            <w:vAlign w:val="center"/>
          </w:tcPr>
          <w:p w:rsidR="00D90FA1" w:rsidRDefault="00312A6A" w:rsidP="00353FB1">
            <w:pPr>
              <w:rPr>
                <w:sz w:val="22"/>
                <w:szCs w:val="22"/>
                <w:lang w:eastAsia="en-US"/>
              </w:rPr>
            </w:pPr>
            <w:hyperlink r:id="rId10" w:history="1">
              <w:r w:rsidRPr="00312A6A">
                <w:rPr>
                  <w:rStyle w:val="a4"/>
                  <w:sz w:val="22"/>
                  <w:szCs w:val="22"/>
                  <w:lang w:eastAsia="en-US"/>
                </w:rPr>
                <w:t>http://www.recko.ru/dokumentyi/postanovleniya/</w:t>
              </w:r>
            </w:hyperlink>
          </w:p>
          <w:p w:rsidR="00E64D11" w:rsidRDefault="00E64D11" w:rsidP="00353FB1">
            <w:pPr>
              <w:rPr>
                <w:sz w:val="22"/>
                <w:szCs w:val="22"/>
                <w:lang w:eastAsia="en-US"/>
              </w:rPr>
            </w:pPr>
          </w:p>
          <w:p w:rsidR="00E64D11" w:rsidRPr="00897BC8" w:rsidRDefault="00E64D11" w:rsidP="00353FB1">
            <w:pPr>
              <w:rPr>
                <w:sz w:val="22"/>
                <w:szCs w:val="22"/>
                <w:lang w:eastAsia="en-US"/>
              </w:rPr>
            </w:pPr>
            <w:hyperlink r:id="rId11" w:history="1">
              <w:r w:rsidRPr="00E64D11">
                <w:rPr>
                  <w:rStyle w:val="a4"/>
                  <w:sz w:val="22"/>
                  <w:szCs w:val="22"/>
                  <w:lang w:eastAsia="en-US"/>
                </w:rPr>
                <w:t>http://publication.pravo.gov.ru/Document/View/4201202012280007</w:t>
              </w:r>
            </w:hyperlink>
          </w:p>
        </w:tc>
      </w:tr>
      <w:tr w:rsidR="00D90FA1" w:rsidRPr="00B432B4" w:rsidTr="00A01AD6">
        <w:trPr>
          <w:trHeight w:val="680"/>
          <w:jc w:val="center"/>
        </w:trPr>
        <w:tc>
          <w:tcPr>
            <w:tcW w:w="173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vAlign w:val="center"/>
          </w:tcPr>
          <w:p w:rsidR="00D90FA1" w:rsidRPr="00A01AD6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798</w:t>
            </w:r>
          </w:p>
        </w:tc>
        <w:tc>
          <w:tcPr>
            <w:tcW w:w="592" w:type="pct"/>
            <w:vAlign w:val="center"/>
          </w:tcPr>
          <w:p w:rsidR="00D90FA1" w:rsidRDefault="00A01AD6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24.12.2020</w:t>
            </w:r>
          </w:p>
        </w:tc>
        <w:tc>
          <w:tcPr>
            <w:tcW w:w="1516" w:type="pct"/>
            <w:vAlign w:val="center"/>
          </w:tcPr>
          <w:p w:rsidR="00D90FA1" w:rsidRDefault="00312A6A" w:rsidP="00353FB1">
            <w:pPr>
              <w:rPr>
                <w:sz w:val="22"/>
                <w:szCs w:val="22"/>
                <w:lang w:eastAsia="en-US"/>
              </w:rPr>
            </w:pPr>
            <w:hyperlink r:id="rId12" w:history="1">
              <w:r w:rsidRPr="00312A6A">
                <w:rPr>
                  <w:rStyle w:val="a4"/>
                  <w:sz w:val="22"/>
                  <w:szCs w:val="22"/>
                  <w:lang w:eastAsia="en-US"/>
                </w:rPr>
                <w:t>http://www.recko.ru/dokumentyi/postanovleniya/</w:t>
              </w:r>
            </w:hyperlink>
          </w:p>
          <w:p w:rsidR="00E64D11" w:rsidRDefault="00E64D11" w:rsidP="00353FB1">
            <w:pPr>
              <w:rPr>
                <w:sz w:val="22"/>
                <w:szCs w:val="22"/>
                <w:lang w:eastAsia="en-US"/>
              </w:rPr>
            </w:pPr>
          </w:p>
          <w:p w:rsidR="00E64D11" w:rsidRPr="00E520DA" w:rsidRDefault="00E64D11" w:rsidP="00353FB1">
            <w:pPr>
              <w:rPr>
                <w:sz w:val="22"/>
                <w:szCs w:val="22"/>
                <w:lang w:eastAsia="en-US"/>
              </w:rPr>
            </w:pPr>
            <w:hyperlink r:id="rId13" w:history="1">
              <w:r w:rsidRPr="00E64D11">
                <w:rPr>
                  <w:rStyle w:val="a4"/>
                  <w:sz w:val="22"/>
                  <w:szCs w:val="22"/>
                  <w:lang w:eastAsia="en-US"/>
                </w:rPr>
                <w:t>http://publication.pravo.gov.ru/Document/View/4201202012280006</w:t>
              </w:r>
            </w:hyperlink>
            <w:bookmarkStart w:id="0" w:name="_GoBack"/>
            <w:bookmarkEnd w:id="0"/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12A6A"/>
    <w:rsid w:val="003452EC"/>
    <w:rsid w:val="00353FB1"/>
    <w:rsid w:val="00371668"/>
    <w:rsid w:val="003B77AB"/>
    <w:rsid w:val="003D4809"/>
    <w:rsid w:val="003F7587"/>
    <w:rsid w:val="0044368F"/>
    <w:rsid w:val="004438A3"/>
    <w:rsid w:val="004721D7"/>
    <w:rsid w:val="0048243D"/>
    <w:rsid w:val="004C3990"/>
    <w:rsid w:val="00544AE2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0013E"/>
    <w:rsid w:val="00912C64"/>
    <w:rsid w:val="009158C2"/>
    <w:rsid w:val="0092703C"/>
    <w:rsid w:val="00935245"/>
    <w:rsid w:val="009429BA"/>
    <w:rsid w:val="00943440"/>
    <w:rsid w:val="00976309"/>
    <w:rsid w:val="009A459F"/>
    <w:rsid w:val="009D6664"/>
    <w:rsid w:val="009E1F2B"/>
    <w:rsid w:val="00A01AD6"/>
    <w:rsid w:val="00A615EE"/>
    <w:rsid w:val="00A81C07"/>
    <w:rsid w:val="00AA25AC"/>
    <w:rsid w:val="00AA7C2F"/>
    <w:rsid w:val="00AC4BE2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90FA1"/>
    <w:rsid w:val="00DD0226"/>
    <w:rsid w:val="00DE2B0A"/>
    <w:rsid w:val="00E520DA"/>
    <w:rsid w:val="00E53347"/>
    <w:rsid w:val="00E64D11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ko.ru/dokumentyi/postanovleniya/" TargetMode="External"/><Relationship Id="rId13" Type="http://schemas.openxmlformats.org/officeDocument/2006/relationships/hyperlink" Target="http://publication.pravo.gov.ru/Document/View/42012020122800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4201202012280016" TargetMode="External"/><Relationship Id="rId12" Type="http://schemas.openxmlformats.org/officeDocument/2006/relationships/hyperlink" Target="http://www.recko.ru/dokumentyi/postanovle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cko.ru/dokumentyi/postanovleniya/" TargetMode="External"/><Relationship Id="rId11" Type="http://schemas.openxmlformats.org/officeDocument/2006/relationships/hyperlink" Target="http://publication.pravo.gov.ru/Document/View/420120201228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cko.ru/dokumentyi/postano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4201202101140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D99D-D139-441A-8FB5-32A14CC2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27</cp:revision>
  <dcterms:created xsi:type="dcterms:W3CDTF">2018-10-02T12:39:00Z</dcterms:created>
  <dcterms:modified xsi:type="dcterms:W3CDTF">2021-01-29T05:20:00Z</dcterms:modified>
</cp:coreProperties>
</file>